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AF4" w:rsidRPr="0095587F" w:rsidRDefault="00620AF4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7F16C8" w:rsidRPr="0095587F"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2019 года.</w:t>
      </w:r>
    </w:p>
    <w:p w:rsidR="00620AF4" w:rsidRPr="0095587F" w:rsidRDefault="00620AF4" w:rsidP="00A6557D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AF4" w:rsidRPr="0095587F" w:rsidRDefault="00A6557D" w:rsidP="00A6557D">
      <w:pPr>
        <w:pStyle w:val="a3"/>
        <w:numPr>
          <w:ilvl w:val="0"/>
          <w:numId w:val="1"/>
        </w:num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20AF4" w:rsidRPr="0095587F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0AF4" w:rsidRPr="0095587F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Отчет о выполнении лабораторных исследований в рамках государственного </w:t>
      </w:r>
      <w:r w:rsidR="00A6557D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>эпизоотологичес</w:t>
      </w:r>
      <w:r w:rsidR="001A0069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>кого мониторинга, проводимого в 3</w:t>
      </w: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квартале 2019 года.                                                                                                                                                                                                                                            (основание: приказ </w:t>
      </w:r>
      <w:proofErr w:type="spellStart"/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28 декабря 2018 г. № 1519):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AF4" w:rsidRPr="0095587F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            В целях исполнения государственного эпизоотологического м</w:t>
      </w:r>
      <w:r w:rsidR="001A0069" w:rsidRPr="0095587F">
        <w:rPr>
          <w:rFonts w:ascii="Times New Roman" w:eastAsia="Times New Roman" w:hAnsi="Times New Roman" w:cs="Times New Roman"/>
          <w:sz w:val="24"/>
          <w:szCs w:val="24"/>
        </w:rPr>
        <w:t>ониторинга поступило проб -12159, проведено исследований - 18155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, выявлено </w:t>
      </w:r>
      <w:r w:rsidR="001A0069" w:rsidRPr="0095587F">
        <w:rPr>
          <w:rFonts w:ascii="Times New Roman" w:eastAsia="Times New Roman" w:hAnsi="Times New Roman" w:cs="Times New Roman"/>
          <w:sz w:val="24"/>
          <w:szCs w:val="24"/>
        </w:rPr>
        <w:t>положительных результатов - 987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FB31AB" w:rsidRPr="0095587F">
        <w:rPr>
          <w:rFonts w:ascii="Times New Roman" w:eastAsia="Times New Roman" w:hAnsi="Times New Roman" w:cs="Times New Roman"/>
          <w:sz w:val="24"/>
          <w:szCs w:val="24"/>
        </w:rPr>
        <w:t>составляет -</w:t>
      </w:r>
      <w:r w:rsidR="001A0069" w:rsidRPr="0095587F">
        <w:rPr>
          <w:rFonts w:ascii="Times New Roman" w:eastAsia="Times New Roman" w:hAnsi="Times New Roman" w:cs="Times New Roman"/>
          <w:sz w:val="24"/>
          <w:szCs w:val="24"/>
        </w:rPr>
        <w:t xml:space="preserve"> 5,4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исследованиям, из </w:t>
      </w:r>
      <w:r w:rsidR="00842AE8" w:rsidRPr="0095587F">
        <w:rPr>
          <w:rFonts w:ascii="Times New Roman" w:eastAsia="Times New Roman" w:hAnsi="Times New Roman" w:cs="Times New Roman"/>
          <w:sz w:val="24"/>
          <w:szCs w:val="24"/>
        </w:rPr>
        <w:t>них положительные</w:t>
      </w:r>
      <w:r w:rsidR="001A0069" w:rsidRPr="0095587F">
        <w:rPr>
          <w:rFonts w:ascii="Times New Roman" w:eastAsia="Times New Roman" w:hAnsi="Times New Roman" w:cs="Times New Roman"/>
          <w:sz w:val="24"/>
          <w:szCs w:val="24"/>
        </w:rPr>
        <w:t xml:space="preserve"> по патогену - 584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>, положительные на постинфекционные антитела -1, положительные на</w:t>
      </w:r>
      <w:r w:rsidR="001A0069" w:rsidRPr="0095587F">
        <w:rPr>
          <w:rFonts w:ascii="Times New Roman" w:eastAsia="Times New Roman" w:hAnsi="Times New Roman" w:cs="Times New Roman"/>
          <w:sz w:val="24"/>
          <w:szCs w:val="24"/>
        </w:rPr>
        <w:t xml:space="preserve"> поствакцинальные антитела - 402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AF4" w:rsidRPr="0095587F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Расшифровка данных по видам заболеваний в разрезе субъектов представлена в таблице № 1.</w:t>
      </w:r>
    </w:p>
    <w:p w:rsidR="00620AF4" w:rsidRPr="0095587F" w:rsidRDefault="00620AF4" w:rsidP="00620AF4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11165" w:type="dxa"/>
        <w:tblLayout w:type="fixed"/>
        <w:tblLook w:val="04A0" w:firstRow="1" w:lastRow="0" w:firstColumn="1" w:lastColumn="0" w:noHBand="0" w:noVBand="1"/>
      </w:tblPr>
      <w:tblGrid>
        <w:gridCol w:w="358"/>
        <w:gridCol w:w="1593"/>
        <w:gridCol w:w="1588"/>
        <w:gridCol w:w="851"/>
        <w:gridCol w:w="850"/>
        <w:gridCol w:w="992"/>
        <w:gridCol w:w="1247"/>
        <w:gridCol w:w="1163"/>
        <w:gridCol w:w="851"/>
        <w:gridCol w:w="992"/>
        <w:gridCol w:w="680"/>
      </w:tblGrid>
      <w:tr w:rsidR="00620AF4" w:rsidRPr="0095587F" w:rsidTr="00A6557D">
        <w:trPr>
          <w:trHeight w:val="24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Положительных исследований </w:t>
            </w:r>
          </w:p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наличию патогена)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постинфекционные антитела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поствакцинальные антитела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положительных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пробам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95587F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исследованиям</w:t>
            </w:r>
          </w:p>
        </w:tc>
      </w:tr>
      <w:tr w:rsidR="001A0069" w:rsidRPr="0095587F" w:rsidTr="007F16C8">
        <w:trPr>
          <w:trHeight w:val="547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Аэромоноз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Блютанг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 Ньюкасла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Ботриоцефалез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карповых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Шмалленберга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грипп птиц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1A0069" w:rsidRPr="0095587F" w:rsidTr="007F16C8">
        <w:trPr>
          <w:trHeight w:val="2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Лептоспироз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Лейкоз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Миксобактериозы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лососевых и осетровых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Репродуктивно-респираторный синдром свиней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Случная болезнь лошадей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Туберкулез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Филометроидоз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карповых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 Ньюкасла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грипп птиц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1A0069" w:rsidRPr="0095587F" w:rsidTr="007F16C8">
        <w:trPr>
          <w:trHeight w:val="29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Лейкоз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Репродуктивно-респираторный синдром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Туберкулез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1A0069" w:rsidRPr="0095587F" w:rsidTr="007F16C8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069" w:rsidRPr="0095587F" w:rsidRDefault="001A0069" w:rsidP="001A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Северная Осетия- Алания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0069" w:rsidRPr="0095587F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069" w:rsidRPr="0095587F" w:rsidRDefault="001A0069" w:rsidP="001A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69" w:rsidRPr="0095587F" w:rsidRDefault="001A0069" w:rsidP="001A00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1183E" w:rsidRPr="0095587F" w:rsidTr="007F16C8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Блютанг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7F16C8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7F16C8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7F16C8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Лептоспироз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7F16C8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Шмалленберга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Высокопатогенный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грипп птиц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B1183E" w:rsidRPr="0095587F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</w:t>
            </w:r>
          </w:p>
        </w:tc>
      </w:tr>
      <w:tr w:rsidR="00B1183E" w:rsidRPr="0095587F" w:rsidTr="007F16C8">
        <w:trPr>
          <w:trHeight w:val="30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B1183E" w:rsidRPr="0095587F" w:rsidRDefault="00B1183E" w:rsidP="00B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ФГБУ "КРАСНОДАРСКАЯ МВЛ"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83E" w:rsidRPr="0095587F" w:rsidRDefault="00B1183E" w:rsidP="00B11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</w:tbl>
    <w:p w:rsidR="0093018F" w:rsidRPr="0095587F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FC5" w:rsidRPr="0095587F" w:rsidRDefault="007C5FC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 w:rsidRPr="0095587F">
        <w:rPr>
          <w:rFonts w:ascii="Times New Roman" w:eastAsia="Times New Roman" w:hAnsi="Times New Roman" w:cs="Times New Roman"/>
          <w:b/>
        </w:rPr>
        <w:t xml:space="preserve">                  За </w:t>
      </w:r>
      <w:r w:rsidR="007F16C8" w:rsidRPr="0095587F">
        <w:rPr>
          <w:rFonts w:ascii="Times New Roman" w:eastAsia="Times New Roman" w:hAnsi="Times New Roman" w:cs="Times New Roman"/>
          <w:b/>
        </w:rPr>
        <w:t>3 квартал 2019 года получено 584</w:t>
      </w:r>
      <w:r w:rsidRPr="0095587F">
        <w:rPr>
          <w:rFonts w:ascii="Times New Roman" w:eastAsia="Times New Roman" w:hAnsi="Times New Roman" w:cs="Times New Roman"/>
          <w:b/>
        </w:rPr>
        <w:t xml:space="preserve"> положительных </w:t>
      </w:r>
      <w:r w:rsidR="007F16C8" w:rsidRPr="0095587F">
        <w:rPr>
          <w:rFonts w:ascii="Times New Roman" w:eastAsia="Times New Roman" w:hAnsi="Times New Roman" w:cs="Times New Roman"/>
          <w:b/>
        </w:rPr>
        <w:t>результата</w:t>
      </w:r>
      <w:r w:rsidR="00E11658" w:rsidRPr="0095587F">
        <w:rPr>
          <w:rFonts w:ascii="Times New Roman" w:eastAsia="Times New Roman" w:hAnsi="Times New Roman" w:cs="Times New Roman"/>
          <w:b/>
        </w:rPr>
        <w:t xml:space="preserve"> </w:t>
      </w:r>
      <w:r w:rsidRPr="0095587F">
        <w:rPr>
          <w:rFonts w:ascii="Times New Roman" w:eastAsia="Times New Roman" w:hAnsi="Times New Roman" w:cs="Times New Roman"/>
          <w:b/>
        </w:rPr>
        <w:t>по патогену из них:</w:t>
      </w:r>
    </w:p>
    <w:p w:rsidR="007C5FC5" w:rsidRPr="0095587F" w:rsidRDefault="00517AE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 w:rsidRPr="0095587F">
        <w:rPr>
          <w:rFonts w:ascii="Times New Roman" w:eastAsia="Times New Roman" w:hAnsi="Times New Roman" w:cs="Times New Roman"/>
          <w:b/>
          <w:color w:val="FF0000"/>
        </w:rPr>
        <w:t xml:space="preserve">              </w:t>
      </w:r>
      <w:r w:rsidRPr="0095587F">
        <w:rPr>
          <w:rFonts w:ascii="Times New Roman" w:eastAsia="Times New Roman" w:hAnsi="Times New Roman" w:cs="Times New Roman"/>
          <w:b/>
        </w:rPr>
        <w:t>по лейкозу</w:t>
      </w:r>
      <w:r w:rsidR="00E11658" w:rsidRPr="0095587F">
        <w:rPr>
          <w:rFonts w:ascii="Times New Roman" w:eastAsia="Times New Roman" w:hAnsi="Times New Roman" w:cs="Times New Roman"/>
          <w:b/>
        </w:rPr>
        <w:t xml:space="preserve"> КРС</w:t>
      </w:r>
      <w:r w:rsidR="007F16C8" w:rsidRPr="0095587F">
        <w:rPr>
          <w:rFonts w:ascii="Times New Roman" w:eastAsia="Times New Roman" w:hAnsi="Times New Roman" w:cs="Times New Roman"/>
          <w:b/>
        </w:rPr>
        <w:t xml:space="preserve"> - 584</w:t>
      </w:r>
      <w:r w:rsidR="007C5FC5" w:rsidRPr="0095587F">
        <w:rPr>
          <w:rFonts w:ascii="Times New Roman" w:eastAsia="Times New Roman" w:hAnsi="Times New Roman" w:cs="Times New Roman"/>
          <w:b/>
        </w:rPr>
        <w:t>:</w:t>
      </w:r>
    </w:p>
    <w:p w:rsidR="007C5FC5" w:rsidRPr="0095587F" w:rsidRDefault="007C5FC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701"/>
        <w:gridCol w:w="1134"/>
        <w:gridCol w:w="1134"/>
        <w:gridCol w:w="1559"/>
        <w:gridCol w:w="2126"/>
      </w:tblGrid>
      <w:tr w:rsidR="007C5FC5" w:rsidRPr="0095587F" w:rsidTr="00422AE7">
        <w:trPr>
          <w:trHeight w:val="270"/>
        </w:trPr>
        <w:tc>
          <w:tcPr>
            <w:tcW w:w="568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01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№ экспертизы, дата выдачи</w:t>
            </w:r>
          </w:p>
        </w:tc>
        <w:tc>
          <w:tcPr>
            <w:tcW w:w="1134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Положительных (по наличию патогена)</w:t>
            </w:r>
          </w:p>
        </w:tc>
        <w:tc>
          <w:tcPr>
            <w:tcW w:w="1134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постинфекционные антитела</w:t>
            </w:r>
          </w:p>
        </w:tc>
        <w:tc>
          <w:tcPr>
            <w:tcW w:w="1559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поствакцинальные антитела</w:t>
            </w:r>
          </w:p>
        </w:tc>
        <w:tc>
          <w:tcPr>
            <w:tcW w:w="2126" w:type="dxa"/>
          </w:tcPr>
          <w:p w:rsidR="007C5FC5" w:rsidRPr="0095587F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Сведения о владельце юридический адрес предприятия или адрес и ФИО частного лица</w:t>
            </w:r>
          </w:p>
        </w:tc>
      </w:tr>
      <w:tr w:rsidR="0021508E" w:rsidRPr="0095587F" w:rsidTr="00CE5AD9">
        <w:trPr>
          <w:trHeight w:val="735"/>
        </w:trPr>
        <w:tc>
          <w:tcPr>
            <w:tcW w:w="568" w:type="dxa"/>
            <w:vAlign w:val="center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Крыловской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30393-30449  от 08.07.2019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Варданян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 , х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Адагум</w:t>
            </w:r>
            <w:proofErr w:type="spellEnd"/>
          </w:p>
        </w:tc>
      </w:tr>
      <w:tr w:rsidR="0021508E" w:rsidRPr="0095587F" w:rsidTr="00CE5AD9">
        <w:trPr>
          <w:trHeight w:val="57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Орловский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30772-30868 от 10.07.2019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Зубайриева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А.А., Орловский район</w:t>
            </w:r>
          </w:p>
        </w:tc>
      </w:tr>
      <w:tr w:rsidR="0021508E" w:rsidRPr="0095587F" w:rsidTr="00CE5AD9">
        <w:trPr>
          <w:trHeight w:val="66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Целинский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30899-30913 от 8.07.2019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ЗАО "Кировский конный завод"</w:t>
            </w:r>
          </w:p>
        </w:tc>
      </w:tr>
      <w:tr w:rsidR="0021508E" w:rsidRPr="0095587F" w:rsidTr="00CE5AD9">
        <w:trPr>
          <w:trHeight w:val="67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30963-30974 от 08.07.2019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"Южное", МТФ №1, п.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Юловский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ул.Мечникова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Егорлыцкий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30978-31002 от 10.07.2019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ООО "Урожай", МТФ, х. Таганрогский</w:t>
            </w:r>
          </w:p>
        </w:tc>
      </w:tr>
      <w:tr w:rsidR="0021508E" w:rsidRPr="0095587F" w:rsidTr="00CE5AD9">
        <w:trPr>
          <w:trHeight w:val="64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Матвеево-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Курганинский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31079-31198 от 17.07.2019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 колхоз "Маяк", МТФ, с.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Камено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-Андрианово</w:t>
            </w:r>
          </w:p>
        </w:tc>
      </w:tr>
      <w:tr w:rsidR="0021508E" w:rsidRPr="0095587F" w:rsidTr="00CE5AD9">
        <w:trPr>
          <w:trHeight w:val="70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Матвеево-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Курганинский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31319-31329 от 16.07.2019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 колхоз "Маяк", МТФ, с.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Камено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-Андрианово</w:t>
            </w:r>
          </w:p>
        </w:tc>
      </w:tr>
      <w:tr w:rsidR="0021508E" w:rsidRPr="0095587F" w:rsidTr="00CE5AD9">
        <w:trPr>
          <w:trHeight w:val="61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Зерноградский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31670-31956 от 15.07.2019</w:t>
            </w:r>
          </w:p>
        </w:tc>
        <w:tc>
          <w:tcPr>
            <w:tcW w:w="1134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СЗАО "СВКО", х. Путь Правды</w:t>
            </w:r>
          </w:p>
        </w:tc>
      </w:tr>
      <w:tr w:rsidR="0021508E" w:rsidRPr="0095587F" w:rsidTr="00CE5AD9">
        <w:trPr>
          <w:trHeight w:val="64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Константиновский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32760-32789 от  19.07.2019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Мосоян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А.О., х. Ведерников</w:t>
            </w:r>
          </w:p>
        </w:tc>
      </w:tr>
      <w:tr w:rsidR="0021508E" w:rsidRPr="0095587F" w:rsidTr="00CE5AD9">
        <w:trPr>
          <w:trHeight w:val="67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32875-32899 от  19.07.2019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Байгаримова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Т.В., х.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Рябичев</w:t>
            </w:r>
            <w:proofErr w:type="spellEnd"/>
          </w:p>
        </w:tc>
      </w:tr>
      <w:tr w:rsidR="0021508E" w:rsidRPr="0095587F" w:rsidTr="00CE5AD9">
        <w:trPr>
          <w:trHeight w:val="67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33063-33133 от  23.07.2019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колхоз "50 лет Октября", с. Носово</w:t>
            </w:r>
          </w:p>
        </w:tc>
      </w:tr>
      <w:tr w:rsidR="0021508E" w:rsidRPr="0095587F" w:rsidTr="00CE5AD9">
        <w:trPr>
          <w:trHeight w:val="64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33355-33443 от  22.07.2019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"Колхоз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Советинский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сл.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Советка</w:t>
            </w:r>
            <w:proofErr w:type="spellEnd"/>
          </w:p>
        </w:tc>
      </w:tr>
      <w:tr w:rsidR="0021508E" w:rsidRPr="0095587F" w:rsidTr="00CE5AD9">
        <w:trPr>
          <w:trHeight w:val="70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33540-33551 от 19.07.2019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"Южное", МТФ 1, п.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Юловский</w:t>
            </w:r>
            <w:proofErr w:type="spellEnd"/>
          </w:p>
        </w:tc>
      </w:tr>
      <w:tr w:rsidR="0021508E" w:rsidRPr="0095587F" w:rsidTr="00CE5AD9">
        <w:trPr>
          <w:trHeight w:val="55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35240-35288 от  02.08.2019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ООО НИВА ПРИАЗОВЬЯ</w:t>
            </w:r>
          </w:p>
        </w:tc>
      </w:tr>
      <w:tr w:rsidR="0021508E" w:rsidRPr="0095587F" w:rsidTr="00CE5AD9">
        <w:trPr>
          <w:trHeight w:val="72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35592-35741 от 7.08.2019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колхоз "Колос"</w:t>
            </w:r>
          </w:p>
        </w:tc>
      </w:tr>
      <w:tr w:rsidR="0021508E" w:rsidRPr="0095587F" w:rsidTr="00CE5AD9">
        <w:trPr>
          <w:trHeight w:val="61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Щербиновский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37012-37061 от 12.08.2019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Каракетов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 Г.И.,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с.Глафировка</w:t>
            </w:r>
            <w:proofErr w:type="spellEnd"/>
          </w:p>
        </w:tc>
      </w:tr>
      <w:tr w:rsidR="0021508E" w:rsidRPr="0095587F" w:rsidTr="00CE5AD9">
        <w:trPr>
          <w:trHeight w:val="61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Геагинский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37534-37539 от 12.08.2019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КФХ Исаев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ККст</w:t>
            </w:r>
            <w:proofErr w:type="spellEnd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Келермесская</w:t>
            </w:r>
            <w:proofErr w:type="spellEnd"/>
          </w:p>
        </w:tc>
      </w:tr>
      <w:tr w:rsidR="0021508E" w:rsidRPr="0095587F" w:rsidTr="00CE5AD9">
        <w:trPr>
          <w:trHeight w:val="66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Курганинский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37884-37983 от 12.08.2019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"Возрождение"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Белореченский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38330-38388 от 16.08.2019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Агробел</w:t>
            </w:r>
            <w:proofErr w:type="spellEnd"/>
          </w:p>
        </w:tc>
      </w:tr>
      <w:tr w:rsidR="0021508E" w:rsidRPr="0095587F" w:rsidTr="00CE5AD9">
        <w:trPr>
          <w:trHeight w:val="72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38601-38641 от 15.08.2019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ООО НИВА ПРИАЗОВЬЯ</w:t>
            </w:r>
          </w:p>
        </w:tc>
      </w:tr>
      <w:tr w:rsidR="0021508E" w:rsidRPr="0095587F" w:rsidTr="00CE5AD9">
        <w:trPr>
          <w:trHeight w:val="58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Курганинский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38967-38998 от 19.08.2019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КФХ "Галенко П.Н.",</w:t>
            </w:r>
          </w:p>
        </w:tc>
      </w:tr>
      <w:tr w:rsidR="0021508E" w:rsidRPr="0095587F" w:rsidTr="00CE5AD9">
        <w:trPr>
          <w:trHeight w:val="63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Белореченский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39132-39143 от 19.08.2019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Агробел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Белореченск</w:t>
            </w:r>
          </w:p>
        </w:tc>
      </w:tr>
      <w:tr w:rsidR="0021508E" w:rsidRPr="0095587F" w:rsidTr="00CE5AD9">
        <w:trPr>
          <w:trHeight w:val="52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Кошехабльский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39977-39982 от 26.08.2019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Дудченко А.И., х.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Шелковников</w:t>
            </w:r>
            <w:proofErr w:type="spellEnd"/>
          </w:p>
        </w:tc>
      </w:tr>
      <w:tr w:rsidR="0021508E" w:rsidRPr="0095587F" w:rsidTr="00CE5AD9">
        <w:trPr>
          <w:trHeight w:val="57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43" w:type="dxa"/>
            <w:noWrap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Тахтамукайский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40008-40013 от 26.08.2019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Жаде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Н.А., а.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Панахес</w:t>
            </w:r>
            <w:proofErr w:type="spellEnd"/>
          </w:p>
        </w:tc>
      </w:tr>
      <w:tr w:rsidR="0021508E" w:rsidRPr="0095587F" w:rsidTr="00CE5AD9">
        <w:trPr>
          <w:trHeight w:val="57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41938-41987 от 02.09.2019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АФ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им.Ильича</w:t>
            </w:r>
            <w:proofErr w:type="spellEnd"/>
          </w:p>
        </w:tc>
      </w:tr>
      <w:tr w:rsidR="0021508E" w:rsidRPr="0095587F" w:rsidTr="00CE5AD9">
        <w:trPr>
          <w:trHeight w:val="66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Динской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42138-42152 от 04.09.2019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Кравченко В.С.</w:t>
            </w:r>
          </w:p>
        </w:tc>
      </w:tr>
      <w:tr w:rsidR="0021508E" w:rsidRPr="0095587F" w:rsidTr="00CE5AD9">
        <w:trPr>
          <w:trHeight w:val="72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Теучежский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43097-43099 от 11.09.2019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Яхтуль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Х.А.</w:t>
            </w:r>
          </w:p>
        </w:tc>
      </w:tr>
      <w:tr w:rsidR="0021508E" w:rsidRPr="0095587F" w:rsidTr="00CE5AD9">
        <w:trPr>
          <w:trHeight w:val="615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43989-44038 от 18.09.2019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"Родина", ст.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Копанская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МТФ №3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  <w:hideMark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Пролетарский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44446-44465 от 20.09.2019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глава КФХ Сологуб Л.А.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  <w:vAlign w:val="bottom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Веселовский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44486-44535 от 20.09.2019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"Красный Октябрь"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44808-44864 от 20.09.2019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(СА) "Русь", МТФ №4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Гулькевичский</w:t>
            </w:r>
            <w:proofErr w:type="spellEnd"/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45305-45404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Романовскаая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Ш.Х.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Тбилисский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45737-45836 от 23.09.2019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им Шевченко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Тихорецкий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46235-46284 от 27.09.2019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Хильчук</w:t>
            </w:r>
            <w:proofErr w:type="spellEnd"/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</w:tr>
      <w:tr w:rsidR="0021508E" w:rsidRPr="0095587F" w:rsidTr="00CE5AD9">
        <w:trPr>
          <w:trHeight w:val="600"/>
        </w:trPr>
        <w:tc>
          <w:tcPr>
            <w:tcW w:w="568" w:type="dxa"/>
          </w:tcPr>
          <w:p w:rsidR="0021508E" w:rsidRPr="0095587F" w:rsidRDefault="0021508E" w:rsidP="00215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Ленинградский район</w:t>
            </w:r>
          </w:p>
        </w:tc>
        <w:tc>
          <w:tcPr>
            <w:tcW w:w="1701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47500-47599 от 30.09.2019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1508E" w:rsidRPr="0095587F" w:rsidRDefault="0021508E" w:rsidP="00CE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sz w:val="20"/>
                <w:szCs w:val="20"/>
              </w:rPr>
              <w:t>АО "Ленинградское", МТФ №2</w:t>
            </w:r>
          </w:p>
        </w:tc>
      </w:tr>
      <w:tr w:rsidR="00517AE5" w:rsidRPr="0095587F" w:rsidTr="00422AE7">
        <w:trPr>
          <w:trHeight w:val="242"/>
        </w:trPr>
        <w:tc>
          <w:tcPr>
            <w:tcW w:w="568" w:type="dxa"/>
            <w:hideMark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843" w:type="dxa"/>
            <w:hideMark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17AE5" w:rsidRPr="0095587F" w:rsidRDefault="0021508E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1134" w:type="dxa"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517AE5" w:rsidRPr="0095587F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8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F16C8" w:rsidRPr="0095587F" w:rsidRDefault="007F16C8" w:rsidP="00930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8F" w:rsidRPr="0095587F" w:rsidRDefault="0093018F" w:rsidP="00930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7F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93018F" w:rsidRPr="0095587F" w:rsidRDefault="0093018F" w:rsidP="00930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7F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</w:t>
      </w:r>
      <w:r w:rsidR="00EC1102" w:rsidRPr="0095587F">
        <w:rPr>
          <w:rFonts w:ascii="Times New Roman" w:hAnsi="Times New Roman" w:cs="Times New Roman"/>
          <w:b/>
          <w:sz w:val="24"/>
          <w:szCs w:val="24"/>
        </w:rPr>
        <w:t>ного происхождения и кормах за 3</w:t>
      </w:r>
      <w:r w:rsidRPr="0095587F">
        <w:rPr>
          <w:rFonts w:ascii="Times New Roman" w:hAnsi="Times New Roman" w:cs="Times New Roman"/>
          <w:b/>
          <w:sz w:val="24"/>
          <w:szCs w:val="24"/>
        </w:rPr>
        <w:t xml:space="preserve"> квартал 2019г в разрезе субъектов.</w:t>
      </w:r>
    </w:p>
    <w:p w:rsidR="0093018F" w:rsidRPr="0095587F" w:rsidRDefault="0093018F" w:rsidP="0093018F">
      <w:pPr>
        <w:tabs>
          <w:tab w:val="left" w:pos="975"/>
          <w:tab w:val="center" w:pos="48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87F">
        <w:rPr>
          <w:rFonts w:ascii="Times New Roman" w:hAnsi="Times New Roman" w:cs="Times New Roman"/>
          <w:b/>
          <w:sz w:val="24"/>
          <w:szCs w:val="24"/>
        </w:rPr>
        <w:tab/>
      </w:r>
      <w:r w:rsidRPr="0095587F">
        <w:rPr>
          <w:rFonts w:ascii="Times New Roman" w:hAnsi="Times New Roman" w:cs="Times New Roman"/>
          <w:b/>
          <w:sz w:val="24"/>
          <w:szCs w:val="24"/>
        </w:rPr>
        <w:tab/>
        <w:t xml:space="preserve">(Основание Приказ </w:t>
      </w:r>
      <w:proofErr w:type="spellStart"/>
      <w:r w:rsidRPr="0095587F">
        <w:rPr>
          <w:rFonts w:ascii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hAnsi="Times New Roman" w:cs="Times New Roman"/>
          <w:b/>
          <w:sz w:val="24"/>
          <w:szCs w:val="24"/>
        </w:rPr>
        <w:t xml:space="preserve"> от 28 декабря 2018 г. № 1520).</w:t>
      </w:r>
    </w:p>
    <w:p w:rsidR="0093018F" w:rsidRPr="0095587F" w:rsidRDefault="00EC1102" w:rsidP="0093018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              В 3</w:t>
      </w:r>
      <w:r w:rsidR="0093018F" w:rsidRPr="0095587F">
        <w:rPr>
          <w:rFonts w:ascii="Times New Roman" w:eastAsia="Times New Roman" w:hAnsi="Times New Roman" w:cs="Times New Roman"/>
          <w:sz w:val="24"/>
          <w:szCs w:val="24"/>
        </w:rPr>
        <w:t xml:space="preserve"> квартале 2019 в рамках исполнения Плана мониторинга качества и безопасности пищев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>ых продуктов поступило проб -463. Проведено исследований -2242</w:t>
      </w:r>
      <w:r w:rsidR="0093018F" w:rsidRPr="0095587F">
        <w:rPr>
          <w:rFonts w:ascii="Times New Roman" w:eastAsia="Times New Roman" w:hAnsi="Times New Roman" w:cs="Times New Roman"/>
          <w:sz w:val="24"/>
          <w:szCs w:val="24"/>
        </w:rPr>
        <w:t>, что составляет 100,0 %.</w:t>
      </w:r>
    </w:p>
    <w:p w:rsidR="0093018F" w:rsidRPr="0095587F" w:rsidRDefault="0093018F" w:rsidP="0093018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Выявлено   результатов, несоответствующих требованиям ветеринарных и санитарных норм: проб -</w:t>
      </w:r>
      <w:r w:rsidR="00EC1102" w:rsidRPr="0095587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>, что сост</w:t>
      </w:r>
      <w:r w:rsidR="00EC1102" w:rsidRPr="0095587F">
        <w:rPr>
          <w:rFonts w:ascii="Times New Roman" w:eastAsia="Times New Roman" w:hAnsi="Times New Roman" w:cs="Times New Roman"/>
          <w:sz w:val="24"/>
          <w:szCs w:val="24"/>
        </w:rPr>
        <w:t>авляет 6,7 %; исследований -42, что составляет 1,9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3018F" w:rsidRPr="0095587F" w:rsidRDefault="0093018F" w:rsidP="0093018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Выполнение плана по импортн</w:t>
      </w:r>
      <w:r w:rsidR="00EC1102" w:rsidRPr="0095587F">
        <w:rPr>
          <w:rFonts w:ascii="Times New Roman" w:eastAsia="Times New Roman" w:hAnsi="Times New Roman" w:cs="Times New Roman"/>
          <w:b/>
          <w:sz w:val="24"/>
          <w:szCs w:val="24"/>
        </w:rPr>
        <w:t>ой и отечественной продукции в 3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2019 года представлено в таблице </w:t>
      </w:r>
      <w:r w:rsidRPr="009558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93018F" w:rsidRPr="0095587F" w:rsidRDefault="0093018F" w:rsidP="0093018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Pr="009558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124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727"/>
        <w:gridCol w:w="944"/>
        <w:gridCol w:w="769"/>
        <w:gridCol w:w="1216"/>
        <w:gridCol w:w="890"/>
        <w:gridCol w:w="1132"/>
        <w:gridCol w:w="974"/>
        <w:gridCol w:w="2405"/>
      </w:tblGrid>
      <w:tr w:rsidR="00EF2310" w:rsidRPr="0095587F" w:rsidTr="00423C68">
        <w:trPr>
          <w:trHeight w:val="693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субъекта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отечественная продукция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импортная продукция</w:t>
            </w:r>
          </w:p>
        </w:tc>
      </w:tr>
      <w:tr w:rsidR="00EF2310" w:rsidRPr="0095587F" w:rsidTr="00423C68">
        <w:trPr>
          <w:trHeight w:val="467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C68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</w:t>
            </w:r>
            <w:proofErr w:type="spellEnd"/>
          </w:p>
          <w:p w:rsidR="0093018F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3018F"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D5E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</w:t>
            </w:r>
            <w:proofErr w:type="spellEnd"/>
          </w:p>
          <w:p w:rsidR="0093018F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3018F"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C68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</w:t>
            </w:r>
            <w:proofErr w:type="spellEnd"/>
          </w:p>
          <w:p w:rsidR="0093018F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3018F"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</w:tr>
      <w:tr w:rsidR="00EF2310" w:rsidRPr="0095587F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1756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1756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1536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EF2310" w:rsidRPr="0095587F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2310" w:rsidRPr="0095587F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Крым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2310" w:rsidRPr="0095587F" w:rsidTr="00423C68">
        <w:trPr>
          <w:trHeight w:val="36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Севастополь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2310" w:rsidRPr="0095587F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5587F" w:rsidRDefault="00EC1102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</w:tbl>
    <w:p w:rsidR="0093018F" w:rsidRPr="0095587F" w:rsidRDefault="00940D5E" w:rsidP="0093018F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95587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3018F" w:rsidRPr="0095587F">
        <w:rPr>
          <w:rFonts w:ascii="Times New Roman" w:hAnsi="Times New Roman" w:cs="Times New Roman"/>
          <w:b/>
          <w:sz w:val="24"/>
          <w:szCs w:val="24"/>
        </w:rPr>
        <w:t xml:space="preserve">Анализ по обнаружениям </w:t>
      </w:r>
      <w:proofErr w:type="spellStart"/>
      <w:r w:rsidR="0093018F" w:rsidRPr="0095587F">
        <w:rPr>
          <w:rFonts w:ascii="Times New Roman" w:hAnsi="Times New Roman" w:cs="Times New Roman"/>
          <w:b/>
          <w:sz w:val="24"/>
          <w:szCs w:val="24"/>
        </w:rPr>
        <w:t>ксенобиотиков</w:t>
      </w:r>
      <w:proofErr w:type="spellEnd"/>
      <w:r w:rsidR="0093018F" w:rsidRPr="0095587F">
        <w:rPr>
          <w:rFonts w:ascii="Times New Roman" w:hAnsi="Times New Roman" w:cs="Times New Roman"/>
          <w:b/>
          <w:sz w:val="24"/>
          <w:szCs w:val="24"/>
        </w:rPr>
        <w:t xml:space="preserve"> в пищевых продуктах и кормах.</w:t>
      </w:r>
    </w:p>
    <w:p w:rsidR="00FB00BC" w:rsidRPr="0095587F" w:rsidRDefault="00FB00BC" w:rsidP="0093018F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93018F" w:rsidRPr="0095587F" w:rsidRDefault="00FB00BC" w:rsidP="0093018F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7F">
        <w:rPr>
          <w:rFonts w:ascii="Times New Roman" w:hAnsi="Times New Roman" w:cs="Times New Roman"/>
          <w:b/>
          <w:sz w:val="24"/>
          <w:szCs w:val="24"/>
        </w:rPr>
        <w:t>В 3</w:t>
      </w:r>
      <w:r w:rsidR="0093018F" w:rsidRPr="0095587F">
        <w:rPr>
          <w:rFonts w:ascii="Times New Roman" w:hAnsi="Times New Roman" w:cs="Times New Roman"/>
          <w:b/>
          <w:sz w:val="24"/>
          <w:szCs w:val="24"/>
        </w:rPr>
        <w:t xml:space="preserve"> квартале 2019 г. в ходе мониторинга качества и без</w:t>
      </w:r>
      <w:r w:rsidRPr="0095587F">
        <w:rPr>
          <w:rFonts w:ascii="Times New Roman" w:hAnsi="Times New Roman" w:cs="Times New Roman"/>
          <w:b/>
          <w:sz w:val="24"/>
          <w:szCs w:val="24"/>
        </w:rPr>
        <w:t>опасности пищевых продуктов в 6</w:t>
      </w:r>
      <w:r w:rsidR="0093018F" w:rsidRPr="0095587F">
        <w:rPr>
          <w:rFonts w:ascii="Times New Roman" w:hAnsi="Times New Roman" w:cs="Times New Roman"/>
          <w:b/>
          <w:sz w:val="24"/>
          <w:szCs w:val="24"/>
        </w:rPr>
        <w:t xml:space="preserve"> пробах</w:t>
      </w:r>
      <w:r w:rsidRPr="0095587F">
        <w:rPr>
          <w:rFonts w:ascii="Times New Roman" w:hAnsi="Times New Roman" w:cs="Times New Roman"/>
          <w:b/>
          <w:sz w:val="24"/>
          <w:szCs w:val="24"/>
        </w:rPr>
        <w:t xml:space="preserve"> выявлены ксенобиотики, против 3</w:t>
      </w:r>
      <w:r w:rsidR="0093018F" w:rsidRPr="0095587F">
        <w:rPr>
          <w:rFonts w:ascii="Times New Roman" w:hAnsi="Times New Roman" w:cs="Times New Roman"/>
          <w:b/>
          <w:sz w:val="24"/>
          <w:szCs w:val="24"/>
        </w:rPr>
        <w:t xml:space="preserve"> случаев в 2018 году.</w:t>
      </w:r>
      <w:r w:rsidR="0093018F" w:rsidRPr="00955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018F" w:rsidRPr="0095587F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Как видно из таблицы, процент выявлений антибактериальных препаратов в </w:t>
      </w:r>
      <w:r w:rsidR="00FB00BC"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мясе свинины составил 50,0 %; </w:t>
      </w:r>
      <w:r w:rsidR="00BC4BBA"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молочной продукции </w:t>
      </w:r>
      <w:r w:rsidR="0032047B" w:rsidRPr="0095587F">
        <w:rPr>
          <w:rFonts w:ascii="Times New Roman" w:hAnsi="Times New Roman" w:cs="Times New Roman"/>
          <w:b/>
          <w:bCs/>
          <w:sz w:val="24"/>
          <w:szCs w:val="24"/>
        </w:rPr>
        <w:t>– 3</w:t>
      </w:r>
      <w:r w:rsidRPr="0095587F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940D5E"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47B" w:rsidRPr="0095587F">
        <w:rPr>
          <w:rFonts w:ascii="Times New Roman" w:hAnsi="Times New Roman" w:cs="Times New Roman"/>
          <w:b/>
          <w:bCs/>
          <w:sz w:val="24"/>
          <w:szCs w:val="24"/>
        </w:rPr>
        <w:t>%.</w:t>
      </w:r>
      <w:r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Общий проц</w:t>
      </w:r>
      <w:r w:rsidR="0032047B"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ент выявления </w:t>
      </w:r>
      <w:proofErr w:type="spellStart"/>
      <w:r w:rsidR="0032047B" w:rsidRPr="0095587F">
        <w:rPr>
          <w:rFonts w:ascii="Times New Roman" w:hAnsi="Times New Roman" w:cs="Times New Roman"/>
          <w:b/>
          <w:bCs/>
          <w:sz w:val="24"/>
          <w:szCs w:val="24"/>
        </w:rPr>
        <w:t>ксенобиотиков</w:t>
      </w:r>
      <w:proofErr w:type="spellEnd"/>
      <w:r w:rsidR="0032047B"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-4,1</w:t>
      </w:r>
      <w:r w:rsidRPr="0095587F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93018F" w:rsidRPr="0095587F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953" w:type="dxa"/>
        <w:tblLayout w:type="fixed"/>
        <w:tblLook w:val="04A0" w:firstRow="1" w:lastRow="0" w:firstColumn="1" w:lastColumn="0" w:noHBand="0" w:noVBand="1"/>
      </w:tblPr>
      <w:tblGrid>
        <w:gridCol w:w="2132"/>
        <w:gridCol w:w="2050"/>
        <w:gridCol w:w="1125"/>
        <w:gridCol w:w="1116"/>
        <w:gridCol w:w="877"/>
        <w:gridCol w:w="1169"/>
        <w:gridCol w:w="2484"/>
      </w:tblGrid>
      <w:tr w:rsidR="00EF2310" w:rsidRPr="0095587F" w:rsidTr="00B64B44">
        <w:trPr>
          <w:trHeight w:val="3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 по плану на 2019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</w:t>
            </w:r>
            <w:proofErr w:type="spellEnd"/>
          </w:p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проб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положительных проб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95587F" w:rsidRDefault="00B64B44" w:rsidP="00423C68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</w:t>
            </w:r>
            <w:proofErr w:type="spellEnd"/>
          </w:p>
          <w:p w:rsidR="00B64B44" w:rsidRPr="0095587F" w:rsidRDefault="00B64B44" w:rsidP="00423C68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жений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95587F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Субъект, где </w:t>
            </w:r>
          </w:p>
          <w:p w:rsidR="00B64B44" w:rsidRPr="0095587F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 показатель</w:t>
            </w:r>
          </w:p>
        </w:tc>
      </w:tr>
      <w:tr w:rsidR="00FB00BC" w:rsidRPr="0095587F" w:rsidTr="005B100C">
        <w:trPr>
          <w:trHeight w:val="32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Мясо свинина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Сульфаметазин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FB00BC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0BC" w:rsidRPr="0095587F" w:rsidRDefault="00FB00BC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край-1</w:t>
            </w:r>
          </w:p>
        </w:tc>
      </w:tr>
      <w:tr w:rsidR="00FB00BC" w:rsidRPr="0095587F" w:rsidTr="005B100C">
        <w:trPr>
          <w:trHeight w:val="32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Окситетрациклин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FB00BC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BC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0BC" w:rsidRPr="0095587F" w:rsidRDefault="00FB00BC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край-1</w:t>
            </w:r>
          </w:p>
        </w:tc>
      </w:tr>
      <w:tr w:rsidR="00EF2310" w:rsidRPr="0095587F" w:rsidTr="00B64B44">
        <w:trPr>
          <w:trHeight w:val="5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B44" w:rsidRPr="0095587F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Молочная продукция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="00FB00BC"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а Адыгея-1</w:t>
            </w:r>
          </w:p>
          <w:p w:rsidR="00B64B44" w:rsidRPr="0095587F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10" w:rsidRPr="0095587F" w:rsidTr="00B64B44">
        <w:trPr>
          <w:trHeight w:val="5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Тетрациклин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95587F" w:rsidRDefault="00FB00BC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Адыгея-4</w:t>
            </w:r>
          </w:p>
        </w:tc>
      </w:tr>
      <w:tr w:rsidR="00EF2310" w:rsidRPr="0095587F" w:rsidTr="00B64B44">
        <w:trPr>
          <w:trHeight w:val="5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4" w:rsidRPr="0095587F" w:rsidRDefault="00B64B44" w:rsidP="00B64B44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95587F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760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95587F" w:rsidRDefault="00FB00BC" w:rsidP="00B64B44">
            <w:pPr>
              <w:ind w:left="-926"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95587F" w:rsidRDefault="00FB00BC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95587F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3018F" w:rsidRPr="0095587F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955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955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955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-ИЦ ФГБУ «Краснодарская МВЛ» аккредитован Федеральной службой по аккредитации (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сведений об аккредитованном лице – 06 мая 2015 г. Уникальный номер записи об аккредитации RA.RU.21БЯ 01. Срок действия-бессрочно.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955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957578" w:rsidRPr="0095587F" w:rsidRDefault="00957578" w:rsidP="0095757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957578" w:rsidRPr="0095587F" w:rsidRDefault="00957578" w:rsidP="0095757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lastRenderedPageBreak/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г; № 96; 97; 98; 99; 100; 101; 102; 103; 104; 105; 106, срок действия до 28.06.2023 г.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95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78" w:rsidRPr="0095587F" w:rsidRDefault="00957578" w:rsidP="00957578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31.10.2019 г.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EE3F0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В 3 квартале 2019 года поступило проб материала всего - 21207, проведено исследований - 72141 , выявлено положительных проб - 3664, получено положительных исследований – 11062 , что составляет 15,3 % к исследованиям.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Pr="00EE3F0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957578" w:rsidRPr="00EE3F0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021"/>
        <w:gridCol w:w="822"/>
        <w:gridCol w:w="992"/>
        <w:gridCol w:w="1304"/>
        <w:gridCol w:w="993"/>
        <w:gridCol w:w="1559"/>
      </w:tblGrid>
      <w:tr w:rsidR="00957578" w:rsidRPr="00EE3F0A" w:rsidTr="005B100C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2018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2019 г.</w:t>
            </w:r>
          </w:p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57578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  <w:p w:rsidR="00957578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Default="00957578" w:rsidP="005B100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сследо</w:t>
            </w:r>
            <w:proofErr w:type="spellEnd"/>
          </w:p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E3F0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741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sz w:val="20"/>
                <w:szCs w:val="20"/>
              </w:rPr>
              <w:t>21207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left="-30"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</w:t>
            </w:r>
          </w:p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72141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r w:rsidRPr="00E74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11062</w:t>
            </w:r>
          </w:p>
        </w:tc>
      </w:tr>
      <w:tr w:rsidR="00957578" w:rsidRPr="00EE3F0A" w:rsidTr="005B100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4744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3655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3655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</w:t>
            </w:r>
            <w:proofErr w:type="spellEnd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8790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8790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20443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24738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24738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2899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7685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3740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3740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6130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9804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9804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3246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3647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3647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2752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4061,36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578" w:rsidRPr="00EE3F0A" w:rsidTr="005B100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E3F0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sz w:val="20"/>
                <w:szCs w:val="20"/>
              </w:rPr>
              <w:t>61465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sz w:val="20"/>
                <w:szCs w:val="20"/>
              </w:rPr>
              <w:t>72141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sz w:val="20"/>
                <w:szCs w:val="20"/>
              </w:rPr>
              <w:t>72141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41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E74169" w:rsidRDefault="00957578" w:rsidP="005B100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11062</w:t>
            </w:r>
          </w:p>
        </w:tc>
      </w:tr>
    </w:tbl>
    <w:p w:rsidR="00957578" w:rsidRPr="00EE3F0A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57578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00C">
        <w:rPr>
          <w:rFonts w:ascii="Times New Roman" w:eastAsia="Times New Roman" w:hAnsi="Times New Roman" w:cs="Times New Roman"/>
          <w:b/>
          <w:sz w:val="24"/>
          <w:szCs w:val="24"/>
        </w:rPr>
        <w:t>В сравнении с 3 кв. 2018 годом количество исследований увеличилось на 14,8 % (10676 исследований).</w:t>
      </w:r>
    </w:p>
    <w:p w:rsidR="00FB6949" w:rsidRPr="00DE4204" w:rsidRDefault="00FB6949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578" w:rsidRPr="005B100C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0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снижения исследований:</w:t>
      </w:r>
    </w:p>
    <w:p w:rsidR="00CF5D10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00C">
        <w:rPr>
          <w:rFonts w:ascii="Times New Roman" w:eastAsia="Times New Roman" w:hAnsi="Times New Roman" w:cs="Times New Roman"/>
          <w:sz w:val="24"/>
          <w:szCs w:val="24"/>
        </w:rPr>
        <w:t>- ИФА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, ПЦР</w:t>
      </w:r>
      <w:r w:rsidR="00C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– снижение плана эпизоотологического мониторинга на 2019 год (в 2018 году по Болезни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Ауески</w:t>
      </w:r>
      <w:proofErr w:type="spellEnd"/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1300 против 1000 исследований в 2019 году; в 2018 году по Болезни Ньюкасла – 1090 против 700 в 2019 году, 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классическая чума свиней в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2018 году – 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1151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в 2019 году</w:t>
      </w:r>
      <w:r w:rsidR="00C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57578" w:rsidRPr="005B100C" w:rsidRDefault="00CF5D10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люминисцентно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микроскопических</w:t>
      </w:r>
      <w:r w:rsidR="00F3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снижение плана эпизоотологического мониторинга на 2019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(бешенство в 2018 году - 60 против 50 исследований в 2019 году), также снижение плана по государственной услуге </w:t>
      </w:r>
      <w:r w:rsidR="00CF3C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3C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</w:t>
      </w:r>
      <w:r w:rsidR="00CF3C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на 2019 год (в 2018 году бешенство - 40 против 15 исследований в 2019 году).</w:t>
      </w:r>
    </w:p>
    <w:p w:rsidR="00957578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00C">
        <w:rPr>
          <w:rFonts w:ascii="Times New Roman" w:eastAsia="Times New Roman" w:hAnsi="Times New Roman" w:cs="Times New Roman"/>
          <w:sz w:val="24"/>
          <w:szCs w:val="24"/>
        </w:rPr>
        <w:t>- микроскопических</w:t>
      </w:r>
      <w:r w:rsidR="00F3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– в связи с уменьшением поступления проб 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на платной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основе на клинические исследования крови. </w:t>
      </w:r>
    </w:p>
    <w:p w:rsidR="0081366A" w:rsidRPr="00CF5D10" w:rsidRDefault="0081366A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D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5D10" w:rsidRPr="00CF5D10">
        <w:rPr>
          <w:rFonts w:ascii="Times New Roman" w:eastAsia="Times New Roman" w:hAnsi="Times New Roman" w:cs="Times New Roman"/>
          <w:sz w:val="24"/>
          <w:szCs w:val="24"/>
        </w:rPr>
        <w:t xml:space="preserve">гистологических </w:t>
      </w:r>
      <w:r w:rsidRPr="00CF5D10">
        <w:rPr>
          <w:rFonts w:ascii="Times New Roman" w:eastAsia="Times New Roman" w:hAnsi="Times New Roman" w:cs="Times New Roman"/>
          <w:sz w:val="24"/>
          <w:szCs w:val="24"/>
        </w:rPr>
        <w:t>– снижение поступления проб для идентификации состава мясной продукции.</w:t>
      </w:r>
    </w:p>
    <w:p w:rsidR="00957578" w:rsidRPr="005B100C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00C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957578" w:rsidRPr="005B100C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100C">
        <w:rPr>
          <w:rFonts w:ascii="Times New Roman" w:hAnsi="Times New Roman" w:cs="Times New Roman"/>
          <w:sz w:val="24"/>
          <w:szCs w:val="24"/>
        </w:rPr>
        <w:t>- серологических, биологических, бактериологических, органолептических, химико-токсикологических – за счет увеличения платных исследований.</w:t>
      </w:r>
    </w:p>
    <w:p w:rsidR="00957578" w:rsidRPr="005B100C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00C">
        <w:rPr>
          <w:rFonts w:ascii="Times New Roman" w:eastAsia="Times New Roman" w:hAnsi="Times New Roman" w:cs="Times New Roman"/>
          <w:sz w:val="24"/>
          <w:szCs w:val="24"/>
        </w:rPr>
        <w:t>- других реакций</w:t>
      </w:r>
      <w:r w:rsidR="00CF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- в связи использованием в качестве вспомогательного метода или для подтверждения полученного результата применяют: наборы </w:t>
      </w:r>
      <w:r w:rsidRPr="005B100C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00C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00C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ЭНТЕРОтест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24Н,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СТАФИтест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СТРЕПТОтест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24, ЭН-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КОККУСтест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НЕФЕРМтест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</w:rPr>
        <w:t>АНАЭРОтест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23) с вспомогательными </w:t>
      </w:r>
      <w:r w:rsidR="005B100C" w:rsidRPr="005B100C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а также диагностические полоски и диски производства компании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  <w:lang w:val="en-US"/>
        </w:rPr>
        <w:t>Erba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00C">
        <w:rPr>
          <w:rFonts w:ascii="Times New Roman" w:eastAsia="Times New Roman" w:hAnsi="Times New Roman" w:cs="Times New Roman"/>
          <w:sz w:val="24"/>
          <w:szCs w:val="24"/>
          <w:lang w:val="en-US"/>
        </w:rPr>
        <w:t>Lachema</w:t>
      </w:r>
      <w:proofErr w:type="spellEnd"/>
      <w:r w:rsidRPr="005B100C">
        <w:rPr>
          <w:rFonts w:ascii="Times New Roman" w:eastAsia="Times New Roman" w:hAnsi="Times New Roman" w:cs="Times New Roman"/>
          <w:sz w:val="24"/>
          <w:szCs w:val="24"/>
        </w:rPr>
        <w:t>, Чехия.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3 квартал 2019 г. – на платной основе проведено -  47</w:t>
      </w:r>
      <w:r w:rsidR="005B100C"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87F" w:rsidRPr="00061BAB">
        <w:rPr>
          <w:rFonts w:ascii="Times New Roman" w:eastAsia="Times New Roman" w:hAnsi="Times New Roman" w:cs="Times New Roman"/>
          <w:sz w:val="24"/>
          <w:szCs w:val="24"/>
        </w:rPr>
        <w:t>268 исследований (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65,5 %), на бесплатной основе – 24</w:t>
      </w:r>
      <w:r w:rsidR="0095587F"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873 (34, 5 %).</w:t>
      </w: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3 квартал 2018 г. – на платной основе проведено -  31</w:t>
      </w:r>
      <w:r w:rsidR="0095587F"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935 исследований (51,96 %), на бесплатной основе – 29</w:t>
      </w:r>
      <w:r w:rsidR="0095587F"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530 (48,04 %).  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53,4 %, против 42,96 % в 3 квартале 2018 года. </w:t>
      </w:r>
    </w:p>
    <w:p w:rsidR="00957578" w:rsidRPr="00061BAB" w:rsidRDefault="00957578" w:rsidP="0095757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всего - 8, обучено специалистов всего - 22, затрачено дней - 46, из них:</w:t>
      </w:r>
    </w:p>
    <w:p w:rsidR="00957578" w:rsidRPr="00061BAB" w:rsidRDefault="00957578" w:rsidP="00957578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Лабораторная диагностика бешенства животных (МФА, биологическая проба на мышах), обучено 2 специалиста; затрачено дней – 5;</w:t>
      </w:r>
    </w:p>
    <w:p w:rsidR="00957578" w:rsidRPr="00061BAB" w:rsidRDefault="00957578" w:rsidP="00957578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Лабораторная диагностика вирусных болезней птиц (Грипп птиц, </w:t>
      </w:r>
      <w:proofErr w:type="spellStart"/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Ньюкаслская</w:t>
      </w:r>
      <w:proofErr w:type="spellEnd"/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болезнь) с использованием серологических методов (РТГА, ИФА) и ПЦР - диагностики», обучено 1 специалист; затрачено дней – 10;</w:t>
      </w:r>
    </w:p>
    <w:p w:rsidR="00957578" w:rsidRPr="00061BAB" w:rsidRDefault="00957578" w:rsidP="00957578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 с патогенными биологическими агентами 3-4 группы патогенности», обучено 3 специалиста; затрачено дней – 20;</w:t>
      </w:r>
    </w:p>
    <w:p w:rsidR="00957578" w:rsidRPr="00061BAB" w:rsidRDefault="00957578" w:rsidP="00957578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Оформление ветеринарных сопроводительных документов в электронной форме в ФГИС «</w:t>
      </w:r>
      <w:proofErr w:type="spellStart"/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Меркурий.ХС</w:t>
      </w:r>
      <w:proofErr w:type="spellEnd"/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обучено 14 специалистов; затрачено дней – 6;</w:t>
      </w:r>
    </w:p>
    <w:p w:rsidR="00957578" w:rsidRPr="00061BAB" w:rsidRDefault="00957578" w:rsidP="00957578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Лабораторная диагностика лейкоза крупного рогатого скота, обучено 2 специалиста; затрачено дней –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</w:t>
      </w:r>
      <w:proofErr w:type="spellStart"/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Россельхознадзором</w:t>
      </w:r>
      <w:proofErr w:type="spellEnd"/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за отчетный период сотрудники ИЦ ФГБУ «Краснодарская МВЛ к совместным проверкам не привлекались.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Размещено информации на сайте -  91.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В 3 квартале 2019 года проведено межлабораторных сравнительных испытаний - 40 проб, против 64 проб в 2018 году за аналогичный период. 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НИИ Биотехнологии и сертификации пищевой продукции - 4 пробы, результаты удовлетворительные.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ГБУ "Псковская областная ветеринарная лаборатория" - 7 проб, результаты обрабатываются.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ФГБУ "ЦНМВЛ» - 5 проб, результаты обрабатываются.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ФГБУ "ВНИИКР" - 8 проб, результаты удовлетворительные.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ФГБУ "ВГНКИ" - 14 проб, результаты обрабатываются – 10 проб, образцы на испытаниях – 4 пробы.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2 пробы поступили от зарубежных провайдеров:</w:t>
      </w:r>
    </w:p>
    <w:p w:rsidR="00957578" w:rsidRPr="00061BAB" w:rsidRDefault="0060061F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val="en-US"/>
        </w:rPr>
        <w:t>GAFTA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57578" w:rsidRPr="00061BAB">
        <w:rPr>
          <w:rFonts w:ascii="Times New Roman" w:eastAsia="Times New Roman" w:hAnsi="Times New Roman" w:cs="Times New Roman"/>
          <w:sz w:val="24"/>
          <w:szCs w:val="24"/>
        </w:rPr>
        <w:t xml:space="preserve"> 2 пробы, образцы на испытаниях.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Повышение квалификации специалистов учреждения.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>Всего обучено 14 человек, против 7 в 3 квартале 2018 г., из них:</w:t>
      </w:r>
    </w:p>
    <w:p w:rsidR="00957578" w:rsidRPr="00061BAB" w:rsidRDefault="00957578" w:rsidP="0095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-РФ г. Москва, ФГБУ «ВГНКИ» - 1 человек;</w:t>
      </w:r>
    </w:p>
    <w:p w:rsidR="00957578" w:rsidRPr="00061BAB" w:rsidRDefault="00957578" w:rsidP="0095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- РФ</w:t>
      </w:r>
      <w:r w:rsidRPr="00061BAB">
        <w:rPr>
          <w:rFonts w:ascii="Times New Roman" w:hAnsi="Times New Roman" w:cs="Times New Roman"/>
        </w:rPr>
        <w:t xml:space="preserve"> </w:t>
      </w:r>
      <w:proofErr w:type="spellStart"/>
      <w:r w:rsidRPr="00061BAB">
        <w:rPr>
          <w:rFonts w:ascii="Times New Roman" w:hAnsi="Times New Roman" w:cs="Times New Roman"/>
        </w:rPr>
        <w:t>г.Сочи</w:t>
      </w:r>
      <w:proofErr w:type="spellEnd"/>
      <w:r w:rsidRPr="00061BAB">
        <w:rPr>
          <w:rFonts w:ascii="Times New Roman" w:hAnsi="Times New Roman" w:cs="Times New Roman"/>
        </w:rPr>
        <w:t>, Инновационный ветеринарный центр академии им. К.И. Скрябина – 1 человек;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hAnsi="Times New Roman" w:cs="Times New Roman"/>
          <w:sz w:val="24"/>
          <w:szCs w:val="24"/>
        </w:rPr>
        <w:t xml:space="preserve">- 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ООО г. Москва, «ХЕМА» - 5 человек;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- ООО г. Москва, «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Брукер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>» - 7 человек.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Апробация и внедрение новых методов исследований по НД – 5 методов: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ГОСТ Р 54904-2012 Продукты пищевые, продовольственное сырье. Метод определения остаточного содержания сульфаниламидов,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нитроимидазолов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, пенициллинов,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амфениколов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ГОСТ 32797-2014 Продукты пищевые, продовольственное сырье. Метод определения остаточного содержания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хинолонов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ГОСТ Р 54518-2011 Продукты пищевые, корма, продовольственное сырье. Метод определения содержания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кокцидиостатиков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ГОСТ 34136-2017 Продукты пищевые, продовольственное сырье. Метод определения остаточного содержания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макролидов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линкозамидов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плевромутилинов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детектированием; 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ГОСТ Р 54668-2011 Молоко и продукты переработки молока. Методы определения массовой доли влаги и сухого вещества.</w:t>
      </w:r>
    </w:p>
    <w:p w:rsidR="00957578" w:rsidRPr="00061BAB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</w:t>
      </w:r>
      <w:r w:rsidR="00501512" w:rsidRPr="00061BAB">
        <w:rPr>
          <w:rFonts w:ascii="Times New Roman" w:eastAsia="Times New Roman" w:hAnsi="Times New Roman" w:cs="Times New Roman"/>
          <w:b/>
          <w:sz w:val="24"/>
          <w:szCs w:val="24"/>
        </w:rPr>
        <w:t>внедрение нового оборудования -</w:t>
      </w:r>
      <w:r w:rsidR="0006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1512" w:rsidRPr="00061BA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61B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7578" w:rsidRPr="00061BAB" w:rsidRDefault="00957578" w:rsidP="0095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1. Тандемный жидкостной хромато-масс-спектрометр с 3-ым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квадруполным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масс-анализ</w:t>
      </w:r>
      <w:r w:rsidR="00501512" w:rsidRPr="00061BAB">
        <w:rPr>
          <w:rFonts w:ascii="Times New Roman" w:eastAsia="Times New Roman" w:hAnsi="Times New Roman" w:cs="Times New Roman"/>
          <w:sz w:val="24"/>
          <w:szCs w:val="24"/>
        </w:rPr>
        <w:t>атором QTRAP 5500, Сингапур Компания «</w:t>
      </w:r>
      <w:proofErr w:type="spellStart"/>
      <w:r w:rsidR="00501512" w:rsidRPr="00061BAB">
        <w:rPr>
          <w:rFonts w:ascii="Times New Roman" w:eastAsia="Times New Roman" w:hAnsi="Times New Roman" w:cs="Times New Roman"/>
          <w:sz w:val="24"/>
          <w:szCs w:val="24"/>
        </w:rPr>
        <w:t>Sciex</w:t>
      </w:r>
      <w:proofErr w:type="spellEnd"/>
      <w:r w:rsidR="00501512" w:rsidRPr="00061BAB">
        <w:rPr>
          <w:rFonts w:ascii="Times New Roman" w:eastAsia="Times New Roman" w:hAnsi="Times New Roman" w:cs="Times New Roman"/>
          <w:sz w:val="24"/>
          <w:szCs w:val="24"/>
        </w:rPr>
        <w:t>», 2019 – 1 шт.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Pr="00061BAB" w:rsidRDefault="00957578" w:rsidP="0095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>2. Хромато-масс-спектрометр газовый EVOQ GC-TQ, Германия Компания "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Bruker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Daltonics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>", 2019 г.</w:t>
      </w:r>
      <w:r w:rsidR="00501512" w:rsidRPr="00061BAB">
        <w:rPr>
          <w:rFonts w:ascii="Times New Roman" w:eastAsia="Times New Roman" w:hAnsi="Times New Roman" w:cs="Times New Roman"/>
          <w:sz w:val="24"/>
          <w:szCs w:val="24"/>
        </w:rPr>
        <w:t xml:space="preserve"> – 1 шт. </w:t>
      </w:r>
    </w:p>
    <w:p w:rsidR="00501512" w:rsidRPr="00501512" w:rsidRDefault="00501512" w:rsidP="0095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3. Прибор для проведения полимеразной цепной реакции в режиме реального времени </w:t>
      </w:r>
      <w:proofErr w:type="spellStart"/>
      <w:r w:rsidRPr="00061BAB">
        <w:rPr>
          <w:rFonts w:ascii="Times New Roman" w:eastAsia="Times New Roman" w:hAnsi="Times New Roman" w:cs="Times New Roman"/>
          <w:sz w:val="24"/>
          <w:szCs w:val="24"/>
        </w:rPr>
        <w:t>Rotor-Gene</w:t>
      </w:r>
      <w:proofErr w:type="spellEnd"/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Q; 48068-17, </w:t>
      </w:r>
      <w:r w:rsidRPr="00061BAB">
        <w:rPr>
          <w:rFonts w:ascii="Times New Roman" w:hAnsi="Times New Roman" w:cs="Times New Roman"/>
          <w:sz w:val="24"/>
          <w:szCs w:val="24"/>
        </w:rPr>
        <w:t xml:space="preserve">Фирма "QIAGEN </w:t>
      </w:r>
      <w:proofErr w:type="spellStart"/>
      <w:r w:rsidRPr="00061BAB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61BAB">
        <w:rPr>
          <w:rFonts w:ascii="Times New Roman" w:hAnsi="Times New Roman" w:cs="Times New Roman"/>
          <w:sz w:val="24"/>
          <w:szCs w:val="24"/>
        </w:rPr>
        <w:t>", Германия</w:t>
      </w:r>
      <w:r w:rsidRPr="00061BAB">
        <w:rPr>
          <w:rFonts w:ascii="Times New Roman" w:eastAsia="Times New Roman" w:hAnsi="Times New Roman" w:cs="Times New Roman"/>
          <w:sz w:val="24"/>
          <w:szCs w:val="24"/>
        </w:rPr>
        <w:t xml:space="preserve"> – 2 шт.</w:t>
      </w:r>
    </w:p>
    <w:p w:rsidR="00957578" w:rsidRPr="0095587F" w:rsidRDefault="00957578" w:rsidP="00955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За отчетный период по системе менеджмента </w:t>
      </w:r>
      <w:r w:rsidR="0060061F" w:rsidRPr="0095587F">
        <w:rPr>
          <w:rFonts w:ascii="Times New Roman" w:hAnsi="Times New Roman" w:cs="Times New Roman"/>
          <w:sz w:val="24"/>
          <w:szCs w:val="24"/>
        </w:rPr>
        <w:t>качества:</w:t>
      </w:r>
    </w:p>
    <w:p w:rsidR="00957578" w:rsidRPr="0095587F" w:rsidRDefault="00957578" w:rsidP="009575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- проведена оценка поставщиков за 3 квартал 2019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957578" w:rsidRPr="0095587F" w:rsidRDefault="00957578" w:rsidP="009575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- В 3 квартале 2019 года ИЦ ФГБУ «Краснодарская МВЛ» проведена выездная оценка по номеру государственной услуги - № 5176 ГУ от 12.04.2019. На текущий период получен п</w:t>
      </w:r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риказ </w:t>
      </w:r>
      <w:proofErr w:type="spellStart"/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>Росаккредитации</w:t>
      </w:r>
      <w:proofErr w:type="spellEnd"/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от 20.09.2019 № Ра-214 «О расширении области аккредитации ФГБУ «Краснодарская МВЛ». Во исполнение Приказа </w:t>
      </w:r>
      <w:proofErr w:type="spellStart"/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от 24.01.2019 № 89 «</w:t>
      </w:r>
      <w:r w:rsidRPr="0095587F">
        <w:rPr>
          <w:rFonts w:ascii="Times New Roman" w:eastAsia="Times New Roman" w:hAnsi="Times New Roman" w:cs="Times New Roman"/>
        </w:rPr>
        <w:t xml:space="preserve">Об утверждении Плана по расширению областей аккредитации в национальной системе аккредитации подведомственных </w:t>
      </w:r>
      <w:proofErr w:type="spellStart"/>
      <w:r w:rsidRPr="0095587F">
        <w:rPr>
          <w:rFonts w:ascii="Times New Roman" w:eastAsia="Times New Roman" w:hAnsi="Times New Roman" w:cs="Times New Roman"/>
        </w:rPr>
        <w:t>Россельхознадзору</w:t>
      </w:r>
      <w:proofErr w:type="spellEnd"/>
      <w:r w:rsidRPr="0095587F">
        <w:rPr>
          <w:rFonts w:ascii="Times New Roman" w:eastAsia="Times New Roman" w:hAnsi="Times New Roman" w:cs="Times New Roman"/>
        </w:rPr>
        <w:t xml:space="preserve"> федеральных государственных бюджетных учреждений на период 2019-2021</w:t>
      </w:r>
      <w:r w:rsidRPr="0095587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» </w:t>
      </w:r>
      <w:r w:rsidRPr="0095587F">
        <w:rPr>
          <w:rFonts w:ascii="Times New Roman" w:hAnsi="Times New Roman" w:cs="Times New Roman"/>
          <w:sz w:val="24"/>
          <w:szCs w:val="24"/>
        </w:rPr>
        <w:t xml:space="preserve">подан пакет документов через личный кабинет ФГИС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с целью расширения области аккредитации. На текущий период присвоен номер государственной услуги - № 11353 ГУ от 16.08.2019, назначен руководитель экспертной группы и проведена документарная экспертиза. Дата проведения внешнего аудита планируется экспертной группой; </w:t>
      </w:r>
    </w:p>
    <w:p w:rsidR="00957578" w:rsidRPr="0095587F" w:rsidRDefault="00957578" w:rsidP="009575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качества в отделах совместно с начальником отдела по качеству проводится работа по актуализации документов системы менеджмента качества 4 уровня (РИ, СОП, ВИ);    </w:t>
      </w:r>
    </w:p>
    <w:p w:rsidR="00957578" w:rsidRPr="0095587F" w:rsidRDefault="00957578" w:rsidP="009575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- начальником отдела по качеству проведена актуализация и внесены изменения в следующие документы: 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РК-02-01-04-2016 «Руководство по качеству ИЦ ФГБУ «Краснодарская МВЛ»;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ДП-03-02-02-2014 «Управление записями»;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ДП-03-03-04-2018 «Управление оборудованием»;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ДП-03-08-03-2017 «Прием и обращение с пробами материала, поступившими через отдел приема диагностических проб»;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ДП-03-13-05-2019 «Обращение с пробами»;</w:t>
      </w:r>
    </w:p>
    <w:p w:rsidR="00957578" w:rsidRPr="0095587F" w:rsidRDefault="00957578" w:rsidP="0095757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ДП-03-16-03-2018 «Управление информацией в электронном виде».</w:t>
      </w:r>
    </w:p>
    <w:p w:rsidR="00957578" w:rsidRPr="0095587F" w:rsidRDefault="00957578" w:rsidP="0095757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lastRenderedPageBreak/>
        <w:t>- за текущий период проведено 5 внутренних обучений (протокол № 8 от 02.07.2019, № 9 от 05.07.2019, № 10 от 01.08.2019, № 11 от 21.08.2019, № 12 от 17.09.2019);</w:t>
      </w:r>
    </w:p>
    <w:p w:rsidR="00957578" w:rsidRPr="0095587F" w:rsidRDefault="00957578" w:rsidP="0095757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- проведено за отчетный период 3 плановых внутренних аудита согласно программы на 2019 год с изменениями. Программа внутренних аудитов корректировалась с учетом ежегодных отпусков сотрудников (аудиторов) и зав. отделами.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оценку результативности проведет начальник отдела по качеству через 30 дней с момента устранения несоответствий;</w:t>
      </w:r>
    </w:p>
    <w:p w:rsidR="00957578" w:rsidRPr="0095587F" w:rsidRDefault="00957578" w:rsidP="0095757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- в рамках исполнения Приказа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от 09.08.2019 № 144 «Об утверждении плана перехода участников национальной системы аккредитации на применение международного стандарта </w:t>
      </w:r>
      <w:r w:rsidRPr="0095587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95587F">
        <w:rPr>
          <w:rFonts w:ascii="Times New Roman" w:hAnsi="Times New Roman" w:cs="Times New Roman"/>
          <w:sz w:val="24"/>
          <w:szCs w:val="24"/>
        </w:rPr>
        <w:t>/</w:t>
      </w:r>
      <w:r w:rsidRPr="0095587F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95587F">
        <w:rPr>
          <w:rFonts w:ascii="Times New Roman" w:hAnsi="Times New Roman" w:cs="Times New Roman"/>
          <w:sz w:val="24"/>
          <w:szCs w:val="24"/>
        </w:rPr>
        <w:t xml:space="preserve"> 17025:2017 «Общие требования к компетентности испытательных и калибровочных лабораторий» начальником отдела по качеству разработан «План мероприятий по переходу на новую редакцию международного стандарта» определены сроки, объемы работ и назначены ответственные сотрудники за выполнение;</w:t>
      </w:r>
    </w:p>
    <w:p w:rsidR="00957578" w:rsidRPr="0095587F" w:rsidRDefault="00957578" w:rsidP="0095757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- в рамках перехода на новую редакцию </w:t>
      </w:r>
      <w:r w:rsidRPr="0095587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95587F">
        <w:rPr>
          <w:rFonts w:ascii="Times New Roman" w:hAnsi="Times New Roman" w:cs="Times New Roman"/>
          <w:sz w:val="24"/>
          <w:szCs w:val="24"/>
        </w:rPr>
        <w:t>/</w:t>
      </w:r>
      <w:r w:rsidRPr="0095587F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95587F">
        <w:rPr>
          <w:rFonts w:ascii="Times New Roman" w:hAnsi="Times New Roman" w:cs="Times New Roman"/>
          <w:sz w:val="24"/>
          <w:szCs w:val="24"/>
        </w:rPr>
        <w:t xml:space="preserve"> 17025:2017 в международной системе аккредитации (</w:t>
      </w:r>
      <w:proofErr w:type="spellStart"/>
      <w:r w:rsidRPr="0095587F">
        <w:rPr>
          <w:rFonts w:ascii="Times New Roman" w:hAnsi="Times New Roman" w:cs="Times New Roman"/>
          <w:sz w:val="24"/>
          <w:szCs w:val="24"/>
          <w:lang w:val="en-US"/>
        </w:rPr>
        <w:t>DAkkS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) подана заявка на прохождение аудита системы качества в соответствии с новыми требованиями стандарта, получено положительное решение центрального офиса </w:t>
      </w:r>
      <w:proofErr w:type="spellStart"/>
      <w:r w:rsidRPr="0095587F">
        <w:rPr>
          <w:rFonts w:ascii="Times New Roman" w:hAnsi="Times New Roman" w:cs="Times New Roman"/>
          <w:sz w:val="24"/>
          <w:szCs w:val="24"/>
          <w:lang w:val="en-US"/>
        </w:rPr>
        <w:t>DAkkS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, назначен аудитор в области системы качества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Аннаит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Обиц-Кочариан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>, дата проведения 05-06.02.2020. В настоящий период идет подготовка пакета документов, проводится работа по заключению договора для оплаты стоимости за аудит;</w:t>
      </w:r>
    </w:p>
    <w:p w:rsidR="00957578" w:rsidRPr="006D77C7" w:rsidRDefault="00957578" w:rsidP="0095757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- в соответствии с приказом Минэкономразвития РФ от 30.05.2014 № 329 начальником отдела по качеству совместно с сотрудниками отделов ИЦ проводится работа по размещению сведений в личном кабинете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испытаниях.</w:t>
      </w:r>
      <w:r w:rsidRPr="006D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методик.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методик на 2019 год в 3 квартале проведена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Pr="0095587F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36 методов: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ГОСТ 10444.12-2013 «Микробиология пищевых продуктов и кормов для животных. Методы выявления и подсчета количества дрожжей и плесневых грибов (с Поправкой)"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ГОСТ 33566-2015 «Молоко и молочная продукция. Определение дрожжей и плесневых грибов"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ГОСТ 30706- 2000 «Продукты молочные для детского питания. Метод определения количества дрожжей и плесневых грибов (с Поправкой)"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7702.2.1 Продукты убоя птицы, продукция из мяса птицы и объекты окружающей производственной среды. Методы определения количества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мезофильных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аэробных и факультативно-анаэробных микроорганизмов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ISO/TS 22964 Молоко и молочные продукты. Определение содержания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Enterobacter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sakazakii</w:t>
      </w:r>
      <w:proofErr w:type="spellEnd"/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МУК 4.2.3144-13 Метод определения бактерий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Enterobacter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sakazakii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в продуктах для питания детей раннего возраста. Дополнения и изменения к МУК 4.2.2428-08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Методическое пособие. Организация контроля за распространением возбудителя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листериоза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Listeria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monocytogenes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рыбоперерабатывающих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предприятиях Российской Федерации. Национальный центр качества и безопасности рыбной продукции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Нацрыбкачество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) от 16 декабря 2002 г.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МУ 2657-82 Общая бактериальная обсемененность 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4.3, 5.2.2, 5.2.4.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МУ 2657-82 БГКП/бактерии группы кишечных палочек 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4.4.1, 5.2.1, 5.2.4.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МУ 2657-82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St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Aureus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4.4.1, 5.2.3, 5.2.4.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Инструкция по применению набора реагентов для обнаружения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видоспецифичной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ДНК свиньи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scrofa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б/н Инструкция по применению набора реагентов для обнаружения и дифференциации ДНК курицы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), индейки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Meleagris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gallopavo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) и утки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Anas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platyrhynchos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) методом ПЦР «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gallus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Meleagris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gallopavo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Anas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platyrhynchos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IdentRT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multiplex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» Организация-производитель ЗАО «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Синтол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Инструкция по применению набора реагентов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АмплиСенс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- свинина FL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Инструкция по применению набора реагентов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АмплиСенс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® Курица/Индейка-FL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Инструкция по применению набора реагентов для выявления ДНК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Shigella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spp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. и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EIECв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продуктах питания методом полимеразной цепной реакции (ПЦР) с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гибридизационно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-флуоресцентной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детекцией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АмплиСенс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®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Shigella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spp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. и EIEC-FL»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б/н Инструкция по применению набора реагентов для выявления ДНК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Cronobacter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sakazakii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Enterobacter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sakazakii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) в продуктах питания методом полимеразной цепной реакции (ПЦР) с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гибридизационно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-флуоресцентной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детекцией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АмплиСенс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®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Cronobacter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sakazakii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>-FL»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рекомендации. Методы бактериологического исследования условно-патогенных микроорганизмов в клинической микробиологии. Утв. Министерством здравоохранения РСФСР от 19.12.1991г. Министерство здравоохранения СССР. Приказ №535 от 22.04.1985г Об унификации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микробиологичкских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(бактериологических) методов исследования, применяемых в клинико-диагностических лабораториях лечебно-профилактических учреждений.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№ 433-6 Методические указания по лабораторной диагностике европейского гнильца пчёл. Утв. Начальником Главного управления ветеринарии Государственного агропромышленного комитета СССР, от 15.08.1986.         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587F">
        <w:rPr>
          <w:rFonts w:ascii="Times New Roman" w:hAnsi="Times New Roman" w:cs="Times New Roman"/>
          <w:sz w:val="24"/>
          <w:szCs w:val="24"/>
        </w:rPr>
        <w:t>40090.8К212 Методика измерения активности радона в воде с использованием сцинтилляционного гамма-спектрометра с программным обеспечением «Прогресс»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13-7-2/150 Методические указания по лабораторным исследованиям на трипаносомозы лошадей, верблюдов, ослов, мулов и собак Утв. Зам. начальника Департамента ветеринарии Минсельхозпрод России от 06.09.1994 г.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Р 54904-2012 Продукты пищевые, продовольственное сырье. Метод определения остаточного содержания сульфаниламидов,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нитроимидазолов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, пенициллинов,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амфениколов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32797-2014 Продукты пищевые, продовольственное сырье. Метод определения остаточного содержания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хинолонов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Р 54518-2011 Продукты пищевые, корма, продовольственное сырье. Метод определения содержания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кокцидиостатиков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детектором;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ГОСТ 34136-2017 Продукты пищевые, продовольственное сырье. Метод определения остаточного содержания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макролидов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линкозамидов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5587F">
        <w:rPr>
          <w:rFonts w:ascii="Times New Roman" w:eastAsiaTheme="minorEastAsia" w:hAnsi="Times New Roman" w:cs="Times New Roman"/>
          <w:sz w:val="24"/>
          <w:szCs w:val="24"/>
        </w:rPr>
        <w:t>плевромутилинов</w:t>
      </w:r>
      <w:proofErr w:type="spellEnd"/>
      <w:r w:rsidRPr="0095587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детектированием;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Theme="minorEastAsia" w:hAnsi="Times New Roman" w:cs="Times New Roman"/>
          <w:sz w:val="24"/>
          <w:szCs w:val="24"/>
        </w:rPr>
        <w:t>ГОСТ Р 54668-2011 Молоко и продукты переработки молока. Методы определения массовой доли влаги и сухого вещества.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применению набора для выявления РНК вируса мешотчатого расплода пчёл, в полной комплектации, ООО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ФракталБио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Петербург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набора для выявления РНК вируса острого паралича пчёл, в полной </w:t>
      </w:r>
      <w:r w:rsidR="0060061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комплектации,  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ООО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ФракталБио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Петербург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применению набора для выявления РНК вируса хронического паралича пчёл, в полной комплектации, ООО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ФракталБио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Петербург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набора реагентов для выявления ДНК возбудителя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дирофиляриоза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 и </w:t>
      </w:r>
      <w:r w:rsidR="0060061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кошек,  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ООО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ФракталБио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Петербург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Инструкция по применению набора реагентов для выявления ДНК вируса африканской чумы свиней методом полимеразной цепной </w:t>
      </w:r>
      <w:r w:rsidR="0095587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в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«реального времени»,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АмплиПрайм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АЧС</w:t>
      </w:r>
      <w:r w:rsidR="0060061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ООО «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НекстБио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Москва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тест-системы «МТБ-ДИФ» для выявления и дифференциации возбудителей туберкулеза </w:t>
      </w:r>
      <w:r w:rsidRPr="00955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Bovis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5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Tuberculosis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полимеразной цепной реакции, ФБУН ЦНИИ Эпидемиологии </w:t>
      </w:r>
      <w:proofErr w:type="spellStart"/>
      <w:r w:rsidR="0060061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60061F"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Москва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Инструкция по применению тест - системы "SBV" для выявления РНК вируса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Шмалленберг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методом полимеразной цепной реакции (Формат FRT,</w:t>
      </w:r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ФБУН ЦНИИ Эпидемиологии </w:t>
      </w:r>
      <w:proofErr w:type="spellStart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5587F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г. Москва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Инструкция по применению набора для выявления антител к вирусу синдрома снижения яйценоскости -76 в реакции торможения гемагглютинации, утв.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зам.рук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, 05.07.2007                           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Инструкция по применению набора для диагностики  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парвовирусной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болезни свиней в реакции гемагглютинации (РГА) и реакции торможения гемагглютинации (РТГА), утв.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зам.рук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>, 21.05.2009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>ГОСТ 26075-2013 Животные. Методы лабораторной диагностики бешенства, п. 10.                            Инструкция по применению набора препаратов для лабораторной диагностики бешенства животных методом иммуноферментного анализа (ИФА), утв. директор ФГБНУ «ФЦТР ВНИВИ», 05.07.2016</w:t>
      </w:r>
    </w:p>
    <w:p w:rsidR="00957578" w:rsidRPr="0095587F" w:rsidRDefault="00957578" w:rsidP="009575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587F">
        <w:rPr>
          <w:rFonts w:ascii="Times New Roman" w:hAnsi="Times New Roman" w:cs="Times New Roman"/>
          <w:sz w:val="24"/>
          <w:szCs w:val="24"/>
        </w:rPr>
        <w:t xml:space="preserve">Методические указания по лабораторной диагностике вирусных респираторно-кишечных инфекций крупного рогатого скота, утв. ГУВ МСХ СССР                                                                              Методические указания по применению набора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эритроцитарного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87F">
        <w:rPr>
          <w:rFonts w:ascii="Times New Roman" w:hAnsi="Times New Roman" w:cs="Times New Roman"/>
          <w:sz w:val="24"/>
          <w:szCs w:val="24"/>
        </w:rPr>
        <w:t>диагностикума</w:t>
      </w:r>
      <w:proofErr w:type="spellEnd"/>
      <w:r w:rsidRPr="0095587F">
        <w:rPr>
          <w:rFonts w:ascii="Times New Roman" w:hAnsi="Times New Roman" w:cs="Times New Roman"/>
          <w:sz w:val="24"/>
          <w:szCs w:val="24"/>
        </w:rPr>
        <w:t xml:space="preserve"> для серодиагностики вирусной диареи крупного рогатого скота в реакции непрямой гемагглютинации (РНГА), утв. Минсельхоз РФ</w:t>
      </w:r>
    </w:p>
    <w:p w:rsidR="00957578" w:rsidRPr="0095587F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Процент выявлений в 3 квартале 2019 года составил 15,3 % против 13,1 % в 3 квартале 2018.</w:t>
      </w:r>
    </w:p>
    <w:p w:rsidR="00957578" w:rsidRPr="00DE4204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>По количеству исследований (+10</w:t>
      </w:r>
      <w:r w:rsidR="0095587F"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>676) и поступивших проб (+2</w:t>
      </w:r>
      <w:r w:rsidR="0095587F"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>883) наблюдается положительная динамика.</w:t>
      </w:r>
      <w:r w:rsidRPr="00DE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Default="00957578" w:rsidP="00957578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Предложения о дальнейшем развитии учреждения:</w:t>
      </w:r>
    </w:p>
    <w:p w:rsidR="00560135" w:rsidRPr="00560135" w:rsidRDefault="00560135" w:rsidP="00957578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78" w:rsidRPr="00560135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Усилить контроль за проведением оценки рисков при выполнении государственных работ. </w:t>
      </w:r>
    </w:p>
    <w:p w:rsidR="00957578" w:rsidRPr="00560135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Усилить договорную работу в целях увеличения доходности учреждения, в том числе и предприятиями – экспортерами. </w:t>
      </w:r>
    </w:p>
    <w:p w:rsidR="00957578" w:rsidRPr="00560135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Усилить работа по рекламе лабораторных услуг учреждения в социальной сети, СМИ, радио.</w:t>
      </w:r>
    </w:p>
    <w:p w:rsidR="00957578" w:rsidRPr="00560135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56013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 производственной деятельности:</w:t>
      </w:r>
    </w:p>
    <w:p w:rsidR="00957578" w:rsidRPr="00560135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Продолжить:</w:t>
      </w:r>
    </w:p>
    <w:p w:rsidR="00957578" w:rsidRPr="00560135" w:rsidRDefault="00957578" w:rsidP="00957578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Развитие направления по освоению арбитражных методов определения остатков ветеринарных препаратов в пищевой продукции. 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4. 2. </w:t>
      </w: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560135">
        <w:rPr>
          <w:rFonts w:ascii="Times New Roman" w:eastAsia="Times New Roman" w:hAnsi="Times New Roman" w:cs="Times New Roman"/>
          <w:sz w:val="24"/>
          <w:szCs w:val="24"/>
        </w:rPr>
        <w:t>аботу над освоением методов испытаний в части контроля остаточных количеств пестицидов в пищевых продуктах, кормах, зерне с использованием газовой и жидкостной масс-спектрометрии.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35">
        <w:rPr>
          <w:rFonts w:ascii="Times New Roman" w:eastAsia="Times New Roman" w:hAnsi="Times New Roman" w:cs="Times New Roman"/>
          <w:sz w:val="24"/>
          <w:szCs w:val="24"/>
        </w:rPr>
        <w:t>4.3. Развитие направления по контролю качества и подлинности лекарственных средств для ветеринарного применения.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4.4. Развитие направления по идентификации неизвестных соединений.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4.5. Пройти: 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процедуру расширения области аккредитации в национальной системе аккредитации (</w:t>
      </w:r>
      <w:proofErr w:type="spellStart"/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Росаккредитация</w:t>
      </w:r>
      <w:proofErr w:type="spellEnd"/>
      <w:r w:rsidRPr="0056013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578" w:rsidRPr="00560135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578" w:rsidRPr="00797181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57578" w:rsidRDefault="00957578" w:rsidP="00957578"/>
    <w:p w:rsidR="0093018F" w:rsidRDefault="0093018F" w:rsidP="00957578">
      <w:bookmarkStart w:id="0" w:name="_GoBack"/>
      <w:bookmarkEnd w:id="0"/>
    </w:p>
    <w:sectPr w:rsidR="0093018F" w:rsidSect="007C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20C5A"/>
    <w:rsid w:val="00061BAB"/>
    <w:rsid w:val="000C3D1D"/>
    <w:rsid w:val="001A0069"/>
    <w:rsid w:val="001C5886"/>
    <w:rsid w:val="002102E7"/>
    <w:rsid w:val="0021508E"/>
    <w:rsid w:val="0032047B"/>
    <w:rsid w:val="003A6C41"/>
    <w:rsid w:val="00422AE7"/>
    <w:rsid w:val="00423C68"/>
    <w:rsid w:val="0045460A"/>
    <w:rsid w:val="004741DF"/>
    <w:rsid w:val="00501512"/>
    <w:rsid w:val="005016C4"/>
    <w:rsid w:val="00506284"/>
    <w:rsid w:val="00517AE5"/>
    <w:rsid w:val="00560135"/>
    <w:rsid w:val="00590E81"/>
    <w:rsid w:val="005B100C"/>
    <w:rsid w:val="005D008C"/>
    <w:rsid w:val="005E322A"/>
    <w:rsid w:val="0060061F"/>
    <w:rsid w:val="00620AF4"/>
    <w:rsid w:val="006577DD"/>
    <w:rsid w:val="00671DCF"/>
    <w:rsid w:val="007C5FC5"/>
    <w:rsid w:val="007F16C8"/>
    <w:rsid w:val="0081366A"/>
    <w:rsid w:val="00842AE8"/>
    <w:rsid w:val="00860A19"/>
    <w:rsid w:val="00866136"/>
    <w:rsid w:val="008A63F0"/>
    <w:rsid w:val="00917202"/>
    <w:rsid w:val="0092093E"/>
    <w:rsid w:val="00922DD5"/>
    <w:rsid w:val="0093018F"/>
    <w:rsid w:val="00940D5E"/>
    <w:rsid w:val="0095587F"/>
    <w:rsid w:val="00957578"/>
    <w:rsid w:val="00A0210C"/>
    <w:rsid w:val="00A6557D"/>
    <w:rsid w:val="00AB5720"/>
    <w:rsid w:val="00AC10D7"/>
    <w:rsid w:val="00B1183E"/>
    <w:rsid w:val="00B64B44"/>
    <w:rsid w:val="00BC4BBA"/>
    <w:rsid w:val="00C26834"/>
    <w:rsid w:val="00C716B2"/>
    <w:rsid w:val="00CA4C7C"/>
    <w:rsid w:val="00CE5AD9"/>
    <w:rsid w:val="00CF3C1E"/>
    <w:rsid w:val="00CF5D10"/>
    <w:rsid w:val="00D3624A"/>
    <w:rsid w:val="00D9660D"/>
    <w:rsid w:val="00E11658"/>
    <w:rsid w:val="00E77857"/>
    <w:rsid w:val="00EA2573"/>
    <w:rsid w:val="00EB295A"/>
    <w:rsid w:val="00EC1102"/>
    <w:rsid w:val="00EE3F0A"/>
    <w:rsid w:val="00EF2310"/>
    <w:rsid w:val="00EF7417"/>
    <w:rsid w:val="00F37103"/>
    <w:rsid w:val="00FB00BC"/>
    <w:rsid w:val="00FB31AB"/>
    <w:rsid w:val="00FB6949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835-BF20-4260-9E85-22D295B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Мородина Наталья Александровна</cp:lastModifiedBy>
  <cp:revision>56</cp:revision>
  <cp:lastPrinted>2019-10-07T07:57:00Z</cp:lastPrinted>
  <dcterms:created xsi:type="dcterms:W3CDTF">2019-07-11T06:42:00Z</dcterms:created>
  <dcterms:modified xsi:type="dcterms:W3CDTF">2019-10-09T08:15:00Z</dcterms:modified>
</cp:coreProperties>
</file>